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体育专项网上选课流程</w:t>
      </w:r>
      <w:r>
        <w:rPr>
          <w:rFonts w:hint="eastAsia"/>
          <w:sz w:val="36"/>
          <w:szCs w:val="36"/>
        </w:rPr>
        <w:t>（</w:t>
      </w:r>
      <w:r>
        <w:rPr>
          <w:rFonts w:hint="eastAsia"/>
          <w:sz w:val="36"/>
          <w:szCs w:val="36"/>
          <w:lang w:val="en-US" w:eastAsia="zh-CN"/>
        </w:rPr>
        <w:t>网页端和</w:t>
      </w:r>
      <w:r>
        <w:rPr>
          <w:rFonts w:hint="eastAsia"/>
          <w:sz w:val="36"/>
          <w:szCs w:val="36"/>
        </w:rPr>
        <w:t>手机端）</w:t>
      </w:r>
    </w:p>
    <w:p>
      <w:pPr>
        <w:rPr>
          <w:rFonts w:hint="eastAsia"/>
        </w:rPr>
      </w:pPr>
    </w:p>
    <w:p>
      <w:pPr>
        <w:numPr>
          <w:ilvl w:val="0"/>
          <w:numId w:val="0"/>
        </w:numPr>
        <w:rPr>
          <w:rFonts w:hint="default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说明： 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学生可以通过网页端和手机端两种途径进行选课，选课网页端为KINGOSOFT高校智慧校园教学管理服务平台，手机端为喜鹊儿APP，此二者是同一个系统，账号和密码一致，若学生已登录使用过喜鹊儿APP，网页端可直接输入账号密码登录。若未使用过喜鹊儿APP，可按以下流程登录进行选课。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网页端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1、学生使用浏览器打开青果教务系统地址：</w:t>
      </w:r>
      <w:r>
        <w:rPr>
          <w:rFonts w:hint="eastAsia"/>
          <w:b/>
          <w:bCs/>
          <w:sz w:val="28"/>
          <w:szCs w:val="28"/>
          <w:lang w:val="en-US" w:eastAsia="zh-CN"/>
        </w:rPr>
        <w:fldChar w:fldCharType="begin"/>
      </w:r>
      <w:r>
        <w:rPr>
          <w:rFonts w:hint="eastAsia"/>
          <w:b/>
          <w:bCs/>
          <w:sz w:val="28"/>
          <w:szCs w:val="28"/>
          <w:lang w:val="en-US" w:eastAsia="zh-CN"/>
        </w:rPr>
        <w:instrText xml:space="preserve"> HYPERLINK "http://120.194.1.131:4085/zzwsjw" </w:instrText>
      </w:r>
      <w:r>
        <w:rPr>
          <w:rFonts w:hint="eastAsia"/>
          <w:b/>
          <w:bCs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/>
          <w:b/>
          <w:bCs/>
          <w:sz w:val="28"/>
          <w:szCs w:val="28"/>
          <w:lang w:val="en-US" w:eastAsia="zh-CN"/>
        </w:rPr>
        <w:t>http://120.194.1.131:4085/zzwsjw</w:t>
      </w:r>
      <w:r>
        <w:rPr>
          <w:rFonts w:hint="eastAsia"/>
          <w:b/>
          <w:bCs/>
          <w:sz w:val="28"/>
          <w:szCs w:val="28"/>
          <w:lang w:val="en-US" w:eastAsia="zh-CN"/>
        </w:rPr>
        <w:fldChar w:fldCharType="end"/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输入用户名，密码即可登录KINGOSOFT高校智慧校园教学管理服务平台。（</w:t>
      </w:r>
      <w:r>
        <w:rPr>
          <w:rFonts w:hint="eastAsia"/>
          <w:color w:val="FF0000"/>
          <w:sz w:val="28"/>
          <w:szCs w:val="28"/>
          <w:lang w:val="en-US" w:eastAsia="zh-CN"/>
        </w:rPr>
        <w:t>默认用户名为学号，默认初始密码为学号，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若学生已登录使用过喜鹊儿APP，网页端可直接输入账号密码登录。</w:t>
      </w:r>
      <w:r>
        <w:rPr>
          <w:rFonts w:hint="eastAsia"/>
          <w:sz w:val="28"/>
          <w:szCs w:val="28"/>
          <w:lang w:val="en-US" w:eastAsia="zh-CN"/>
        </w:rPr>
        <w:t>）</w:t>
      </w:r>
    </w:p>
    <w:p/>
    <w:p>
      <w:r>
        <w:drawing>
          <wp:inline distT="0" distB="0" distL="114300" distR="114300">
            <wp:extent cx="4858385" cy="2159000"/>
            <wp:effectExtent l="0" t="0" r="3175" b="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l="148" t="17602" r="3695" b="-12125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新用户登陆后需要修改密码以及设置问题答案，确定后需要重新登录才能进入系统。进入系统后及时在个人信息中添加手机号等信息，再忘记密码时可以自助使用手机号进行修改，如果没有及时填写手机号，需要向系部信息维护员申请修改密码。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</w:p>
    <w:p>
      <w:pPr>
        <w:numPr>
          <w:ilvl w:val="0"/>
          <w:numId w:val="3"/>
        </w:numPr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学生进入首页选择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主控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，打开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网上选课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界面，点击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选课(按开课计划)</w:t>
      </w:r>
    </w:p>
    <w:p>
      <w:pPr>
        <w:numPr>
          <w:ilvl w:val="0"/>
          <w:numId w:val="0"/>
        </w:numPr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drawing>
          <wp:inline distT="0" distB="0" distL="114300" distR="114300">
            <wp:extent cx="4354195" cy="2112645"/>
            <wp:effectExtent l="0" t="0" r="4445" b="5715"/>
            <wp:docPr id="12" name="图片 12" descr="0abe3ba78b606fd8395515f634c2a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abe3ba78b606fd8395515f634c2a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419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602480" cy="1981835"/>
            <wp:effectExtent l="0" t="0" r="0" b="1460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596765" cy="1980565"/>
            <wp:effectExtent l="0" t="0" r="5715" b="63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676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课程范围选择</w:t>
      </w:r>
      <w:r>
        <w:rPr>
          <w:rFonts w:hint="eastAsia"/>
          <w:b/>
          <w:bCs/>
          <w:color w:val="FF0000"/>
          <w:sz w:val="28"/>
          <w:szCs w:val="28"/>
          <w:highlight w:val="yellow"/>
          <w:lang w:val="en-US" w:eastAsia="zh-CN"/>
        </w:rPr>
        <w:t>主修(本年级/专业)</w:t>
      </w:r>
      <w:r>
        <w:rPr>
          <w:rFonts w:hint="eastAsia"/>
          <w:b/>
          <w:bCs/>
          <w:sz w:val="28"/>
          <w:szCs w:val="28"/>
        </w:rPr>
        <w:t>。</w:t>
      </w:r>
    </w:p>
    <w:p>
      <w:pPr>
        <w:numPr>
          <w:numId w:val="0"/>
        </w:numPr>
        <w:ind w:leftChars="0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70500" cy="1590675"/>
            <wp:effectExtent l="0" t="0" r="6350" b="9525"/>
            <wp:docPr id="17" name="图片 17" descr="1686901452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869014526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eastAsia" w:eastAsiaTheme="minorEastAsia"/>
          <w:b/>
          <w:bCs/>
          <w:sz w:val="28"/>
          <w:szCs w:val="28"/>
          <w:lang w:eastAsia="zh-CN"/>
        </w:rPr>
      </w:pPr>
    </w:p>
    <w:p>
      <w:pPr>
        <w:rPr>
          <w:rFonts w:hint="eastAsia"/>
          <w:b/>
          <w:bCs/>
          <w:color w:val="FF0000"/>
          <w:sz w:val="28"/>
          <w:szCs w:val="28"/>
          <w:highlight w:val="yellow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点击课程最右侧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选择</w:t>
      </w:r>
      <w:r>
        <w:rPr>
          <w:rFonts w:hint="eastAsia"/>
          <w:b/>
          <w:bCs/>
          <w:sz w:val="28"/>
          <w:szCs w:val="28"/>
          <w:lang w:val="en-US" w:eastAsia="zh-CN"/>
        </w:rPr>
        <w:t>打开选课界面</w:t>
      </w:r>
      <w:r>
        <w:rPr>
          <w:rFonts w:hint="eastAsia"/>
          <w:b/>
          <w:bCs/>
          <w:sz w:val="28"/>
          <w:szCs w:val="28"/>
        </w:rPr>
        <w:t>。</w:t>
      </w:r>
      <w:r>
        <w:rPr>
          <w:rFonts w:hint="eastAsia"/>
          <w:b/>
          <w:bCs/>
          <w:color w:val="FF0000"/>
          <w:sz w:val="28"/>
          <w:szCs w:val="28"/>
          <w:highlight w:val="yellow"/>
          <w:lang w:eastAsia="zh-CN"/>
        </w:rPr>
        <w:t>（</w:t>
      </w:r>
      <w:r>
        <w:rPr>
          <w:rFonts w:hint="eastAsia"/>
          <w:b/>
          <w:bCs/>
          <w:color w:val="FF0000"/>
          <w:sz w:val="28"/>
          <w:szCs w:val="28"/>
          <w:highlight w:val="yellow"/>
          <w:lang w:val="en-US" w:eastAsia="zh-CN"/>
        </w:rPr>
        <w:t>其中：体育专项中选择1项，不可重复选择</w:t>
      </w:r>
      <w:r>
        <w:rPr>
          <w:rFonts w:hint="eastAsia"/>
          <w:b/>
          <w:bCs/>
          <w:color w:val="FF0000"/>
          <w:sz w:val="28"/>
          <w:szCs w:val="28"/>
          <w:highlight w:val="yellow"/>
          <w:lang w:eastAsia="zh-CN"/>
        </w:rPr>
        <w:t>）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394325" cy="1071880"/>
            <wp:effectExtent l="0" t="0" r="15875" b="13970"/>
            <wp:docPr id="22" name="图片 22" descr="1686901492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869014926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5、选择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标记</w:t>
      </w:r>
      <w:r>
        <w:rPr>
          <w:rFonts w:hint="eastAsia"/>
          <w:b/>
          <w:bCs/>
          <w:sz w:val="28"/>
          <w:szCs w:val="28"/>
          <w:lang w:val="en-US" w:eastAsia="zh-CN"/>
        </w:rPr>
        <w:t>其中一个上课班，点击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提交</w:t>
      </w:r>
      <w:r>
        <w:rPr>
          <w:rFonts w:hint="eastAsia"/>
          <w:b/>
          <w:bCs/>
          <w:sz w:val="28"/>
          <w:szCs w:val="28"/>
          <w:lang w:val="en-US" w:eastAsia="zh-CN"/>
        </w:rPr>
        <w:t>即可。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（一旦提交无法退选，请慎重选择！！！）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58435" cy="1262380"/>
            <wp:effectExtent l="0" t="0" r="18415" b="13970"/>
            <wp:docPr id="23" name="图片 23" descr="168690170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869017017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6、查看选课结果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4310" cy="2256155"/>
            <wp:effectExtent l="0" t="0" r="13970" b="1460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手机端</w:t>
      </w:r>
    </w:p>
    <w:p>
      <w:pPr>
        <w:pStyle w:val="6"/>
      </w:pPr>
      <w:r>
        <w:rPr>
          <w:rFonts w:hint="eastAsia"/>
        </w:rPr>
        <w:t>1、通过以下二维码下载喜鹊儿</w:t>
      </w:r>
      <w:r>
        <w:t>APP</w:t>
      </w: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可通过喜鹊儿官网</w:t>
      </w:r>
      <w:r>
        <w:rPr>
          <w:sz w:val="24"/>
          <w:szCs w:val="24"/>
        </w:rPr>
        <w:t>http://www.xiqueer.com/</w:t>
      </w:r>
      <w:r>
        <w:rPr>
          <w:rFonts w:hint="eastAsia"/>
          <w:sz w:val="24"/>
          <w:szCs w:val="24"/>
        </w:rPr>
        <w:t>进行下载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或直接通过下方二维码扫描下载。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2143760" cy="3234055"/>
            <wp:effectExtent l="0" t="0" r="889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1630" cy="326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      </w:t>
      </w:r>
      <w:r>
        <w:drawing>
          <wp:inline distT="0" distB="0" distL="0" distR="0">
            <wp:extent cx="1964690" cy="32645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2665" cy="327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</w:pPr>
      <w:r>
        <w:t>2</w:t>
      </w:r>
      <w:r>
        <w:rPr>
          <w:rFonts w:hint="eastAsia"/>
        </w:rPr>
        <w:t>、登录喜鹊儿</w:t>
      </w:r>
      <w:r>
        <w:t>APP</w:t>
      </w:r>
    </w:p>
    <w:p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在此界面中，</w:t>
      </w:r>
    </w:p>
    <w:p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第一步：选择学校，可进行搜索，或进行首字母检索</w:t>
      </w:r>
    </w:p>
    <w:p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第二步：输入账号密码。</w:t>
      </w: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（注意：初始账号</w:t>
      </w:r>
      <w:r>
        <w:rPr>
          <w:rFonts w:hint="eastAsia"/>
          <w:color w:val="FF0000"/>
          <w:sz w:val="24"/>
          <w:szCs w:val="24"/>
          <w:lang w:val="en-US" w:eastAsia="zh-CN"/>
        </w:rPr>
        <w:t>密码均</w:t>
      </w:r>
      <w:r>
        <w:rPr>
          <w:rFonts w:hint="eastAsia"/>
          <w:color w:val="FF0000"/>
          <w:sz w:val="24"/>
          <w:szCs w:val="24"/>
        </w:rPr>
        <w:t>为学号</w:t>
      </w:r>
      <w:r>
        <w:rPr>
          <w:rFonts w:hint="eastAsia"/>
          <w:color w:val="FF0000"/>
          <w:sz w:val="24"/>
          <w:szCs w:val="24"/>
          <w:lang w:eastAsia="zh-CN"/>
        </w:rPr>
        <w:t>，若已经登录使用过，可直接输入账号密码登录。</w:t>
      </w:r>
      <w:r>
        <w:rPr>
          <w:rFonts w:hint="eastAsia"/>
          <w:color w:val="FF0000"/>
          <w:sz w:val="24"/>
          <w:szCs w:val="24"/>
          <w:lang w:val="en-US" w:eastAsia="zh-CN"/>
        </w:rPr>
        <w:t>进入系统后及时在个人信息中添加手机号等信息，再忘记密码时可以自助使用手机号进行修改，如果没有及时填写手机号，需要向系部信息维护员申请修改密码。</w:t>
      </w:r>
      <w:r>
        <w:rPr>
          <w:rFonts w:hint="eastAsia"/>
          <w:color w:val="FF0000"/>
          <w:sz w:val="24"/>
          <w:szCs w:val="24"/>
        </w:rPr>
        <w:t>）</w:t>
      </w:r>
    </w:p>
    <w:p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243840</wp:posOffset>
            </wp:positionV>
            <wp:extent cx="2231390" cy="4488815"/>
            <wp:effectExtent l="0" t="0" r="8890" b="698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</w:pPr>
    </w:p>
    <w:p/>
    <w:p>
      <w:pPr>
        <w:pStyle w:val="6"/>
      </w:pPr>
      <w:r>
        <w:t>3</w:t>
      </w:r>
      <w:r>
        <w:rPr>
          <w:rFonts w:hint="eastAsia"/>
        </w:rPr>
        <w:t>、进行选课操作</w:t>
      </w: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第一步：在首页中选择全部服务。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第二步：点击正选。</w:t>
      </w:r>
    </w:p>
    <w:p>
      <w:pPr>
        <w:spacing w:line="400" w:lineRule="exact"/>
        <w:ind w:firstLine="480" w:firstLineChars="200"/>
        <w:rPr>
          <w:sz w:val="24"/>
          <w:szCs w:val="24"/>
        </w:rPr>
      </w:pPr>
    </w:p>
    <w:p>
      <w:pPr>
        <w:ind w:firstLine="420" w:firstLineChars="200"/>
        <w:jc w:val="center"/>
        <w:rPr>
          <w:sz w:val="24"/>
          <w:szCs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2980690</wp:posOffset>
            </wp:positionH>
            <wp:positionV relativeFrom="paragraph">
              <wp:posOffset>125095</wp:posOffset>
            </wp:positionV>
            <wp:extent cx="2228850" cy="4493260"/>
            <wp:effectExtent l="0" t="0" r="6350" b="254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89535</wp:posOffset>
            </wp:positionV>
            <wp:extent cx="2272030" cy="4519295"/>
            <wp:effectExtent l="0" t="0" r="1270" b="1905"/>
            <wp:wrapSquare wrapText="bothSides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第三步：根据正选学年学期以及时间区段，进行正选选课。</w:t>
      </w: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</w:p>
    <w:p>
      <w:pPr>
        <w:spacing w:line="400" w:lineRule="exact"/>
        <w:rPr>
          <w:rFonts w:hint="eastAsia" w:eastAsiaTheme="minorEastAsia"/>
          <w:color w:val="FF0000"/>
          <w:sz w:val="24"/>
          <w:szCs w:val="24"/>
          <w:highlight w:val="yellow"/>
          <w:lang w:eastAsia="zh-CN"/>
        </w:rPr>
      </w:pP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（1）Android V2.6.406及以下版本和苹果系统，点击</w:t>
      </w:r>
      <w:r>
        <w:rPr>
          <w:rFonts w:hint="eastAsia"/>
          <w:color w:val="FF0000"/>
          <w:sz w:val="28"/>
          <w:szCs w:val="28"/>
          <w:highlight w:val="yellow"/>
          <w:lang w:val="en-US" w:eastAsia="zh-CN"/>
        </w:rPr>
        <w:t>课程范围选择</w:t>
      </w:r>
      <w:r>
        <w:rPr>
          <w:rFonts w:hint="default" w:ascii="Arial" w:hAnsi="Arial" w:cs="Arial"/>
          <w:color w:val="FF0000"/>
          <w:sz w:val="28"/>
          <w:szCs w:val="28"/>
          <w:highlight w:val="yellow"/>
          <w:lang w:val="en-US" w:eastAsia="zh-CN"/>
        </w:rPr>
        <w:t>→</w:t>
      </w:r>
      <w:r>
        <w:rPr>
          <w:rFonts w:hint="eastAsia"/>
          <w:color w:val="FF0000"/>
          <w:sz w:val="28"/>
          <w:szCs w:val="28"/>
          <w:highlight w:val="yellow"/>
          <w:lang w:val="en-US" w:eastAsia="zh-CN"/>
        </w:rPr>
        <w:t>主修(本年级/专业)</w:t>
      </w:r>
    </w:p>
    <w:p>
      <w:pPr>
        <w:spacing w:line="400" w:lineRule="exact"/>
        <w:ind w:firstLine="420" w:firstLineChars="200"/>
        <w:rPr>
          <w:rFonts w:hint="eastAsia"/>
          <w:sz w:val="24"/>
          <w:szCs w:val="24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51435</wp:posOffset>
            </wp:positionV>
            <wp:extent cx="2075180" cy="1906270"/>
            <wp:effectExtent l="0" t="0" r="1270" b="17780"/>
            <wp:wrapSquare wrapText="bothSides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 w:firstLineChars="200"/>
        <w:rPr>
          <w:rFonts w:hint="eastAsia" w:eastAsiaTheme="minorEastAsia"/>
          <w:sz w:val="24"/>
          <w:szCs w:val="24"/>
          <w:lang w:eastAsia="zh-CN"/>
        </w:rPr>
      </w:pPr>
      <w:r>
        <w:drawing>
          <wp:inline distT="0" distB="0" distL="0" distR="0">
            <wp:extent cx="2310130" cy="1506220"/>
            <wp:effectExtent l="0" t="0" r="127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rcRect b="53870"/>
                    <a:stretch>
                      <a:fillRect/>
                    </a:stretch>
                  </pic:blipFill>
                  <pic:spPr>
                    <a:xfrm>
                      <a:off x="0" y="0"/>
                      <a:ext cx="2324906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exact"/>
        <w:rPr>
          <w:rFonts w:hint="eastAsia"/>
          <w:sz w:val="24"/>
          <w:szCs w:val="24"/>
        </w:rPr>
      </w:pPr>
    </w:p>
    <w:p>
      <w:pPr>
        <w:spacing w:line="400" w:lineRule="exact"/>
        <w:rPr>
          <w:rFonts w:hint="default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Android V2.6.406以上版本，第①步先点击</w:t>
      </w:r>
      <w:r>
        <w:rPr>
          <w:rFonts w:hint="eastAsia"/>
          <w:color w:val="FF0000"/>
          <w:sz w:val="28"/>
          <w:szCs w:val="28"/>
          <w:highlight w:val="yellow"/>
          <w:lang w:val="en-US" w:eastAsia="zh-CN"/>
        </w:rPr>
        <w:t>选择课程范围</w:t>
      </w:r>
      <w:r>
        <w:rPr>
          <w:rFonts w:hint="default" w:ascii="Arial" w:hAnsi="Arial" w:cs="Arial"/>
          <w:color w:val="auto"/>
          <w:sz w:val="28"/>
          <w:szCs w:val="28"/>
          <w:highlight w:val="none"/>
          <w:lang w:val="en-US" w:eastAsia="zh-CN"/>
        </w:rPr>
        <w:t>→</w:t>
      </w:r>
      <w:r>
        <w:rPr>
          <w:rFonts w:hint="eastAsia" w:ascii="Arial" w:hAnsi="Arial" w:cs="Arial"/>
          <w:color w:val="auto"/>
          <w:sz w:val="28"/>
          <w:szCs w:val="28"/>
          <w:highlight w:val="none"/>
          <w:lang w:val="en-US" w:eastAsia="zh-CN"/>
        </w:rPr>
        <w:t>选择</w:t>
      </w:r>
      <w:r>
        <w:rPr>
          <w:rFonts w:hint="eastAsia"/>
          <w:color w:val="FF0000"/>
          <w:sz w:val="28"/>
          <w:szCs w:val="28"/>
          <w:highlight w:val="yellow"/>
          <w:lang w:val="en-US" w:eastAsia="zh-CN"/>
        </w:rPr>
        <w:t>主修(本年级/专业)，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第②步点击</w:t>
      </w:r>
      <w:r>
        <w:rPr>
          <w:rFonts w:hint="eastAsia"/>
          <w:color w:val="FF0000"/>
          <w:sz w:val="28"/>
          <w:szCs w:val="28"/>
          <w:highlight w:val="yellow"/>
          <w:lang w:val="en-US" w:eastAsia="zh-CN"/>
        </w:rPr>
        <w:t>选择专业年级</w:t>
      </w:r>
    </w:p>
    <w:p>
      <w:pPr>
        <w:spacing w:line="400" w:lineRule="exact"/>
        <w:rPr>
          <w:rFonts w:hint="eastAsia"/>
          <w:sz w:val="24"/>
          <w:szCs w:val="24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608965</wp:posOffset>
            </wp:positionH>
            <wp:positionV relativeFrom="page">
              <wp:posOffset>7085330</wp:posOffset>
            </wp:positionV>
            <wp:extent cx="1980565" cy="1988185"/>
            <wp:effectExtent l="0" t="0" r="635" b="8255"/>
            <wp:wrapTopAndBottom/>
            <wp:docPr id="29" name="图片 29" descr="03599fc4bc9ddee9e3fda7b23a2b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3599fc4bc9ddee9e3fda7b23a2b0dc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2590800</wp:posOffset>
            </wp:positionH>
            <wp:positionV relativeFrom="page">
              <wp:posOffset>7083425</wp:posOffset>
            </wp:positionV>
            <wp:extent cx="2623185" cy="1116330"/>
            <wp:effectExtent l="0" t="0" r="13335" b="11430"/>
            <wp:wrapTopAndBottom/>
            <wp:docPr id="30" name="图片 30" descr="fd7fac664bb0d277099703034dbe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d7fac664bb0d277099703034dbe76c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2675890</wp:posOffset>
            </wp:positionH>
            <wp:positionV relativeFrom="page">
              <wp:posOffset>4624070</wp:posOffset>
            </wp:positionV>
            <wp:extent cx="2186305" cy="2264410"/>
            <wp:effectExtent l="0" t="0" r="8255" b="6350"/>
            <wp:wrapTopAndBottom/>
            <wp:docPr id="28" name="图片 28" descr="887d004986224c78287c7d629e54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87d004986224c78287c7d629e541b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426085</wp:posOffset>
            </wp:positionH>
            <wp:positionV relativeFrom="page">
              <wp:posOffset>4664075</wp:posOffset>
            </wp:positionV>
            <wp:extent cx="2257425" cy="2265680"/>
            <wp:effectExtent l="0" t="0" r="13335" b="5080"/>
            <wp:wrapTopAndBottom/>
            <wp:docPr id="26" name="图片 26" descr="03599fc4bc9ddee9e3fda7b23a2b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3599fc4bc9ddee9e3fda7b23a2b0dc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00" w:lineRule="exact"/>
        <w:rPr>
          <w:rFonts w:hint="eastAsia"/>
          <w:sz w:val="24"/>
          <w:szCs w:val="24"/>
        </w:rPr>
      </w:pPr>
    </w:p>
    <w:p>
      <w:pPr>
        <w:spacing w:line="400" w:lineRule="exact"/>
        <w:ind w:firstLine="480" w:firstLineChars="200"/>
        <w:rPr>
          <w:color w:val="FF0000"/>
          <w:sz w:val="24"/>
          <w:szCs w:val="24"/>
          <w:highlight w:val="yellow"/>
        </w:rPr>
      </w:pPr>
      <w:r>
        <w:rPr>
          <w:rFonts w:hint="eastAsia"/>
          <w:sz w:val="24"/>
          <w:szCs w:val="24"/>
        </w:rPr>
        <w:t>第四步：根据正选学年学期以及时间区段，进行正选选课。</w:t>
      </w:r>
      <w:r>
        <w:rPr>
          <w:rFonts w:hint="eastAsia"/>
          <w:color w:val="FF0000"/>
          <w:sz w:val="24"/>
          <w:szCs w:val="24"/>
          <w:highlight w:val="yellow"/>
          <w:lang w:eastAsia="zh-CN"/>
        </w:rPr>
        <w:t>（</w:t>
      </w:r>
      <w:r>
        <w:rPr>
          <w:rFonts w:hint="eastAsia"/>
          <w:color w:val="FF0000"/>
          <w:sz w:val="24"/>
          <w:szCs w:val="24"/>
          <w:highlight w:val="yellow"/>
          <w:lang w:val="en-US" w:eastAsia="zh-CN"/>
        </w:rPr>
        <w:t>其中：体育专项中选择1项，不可重复选择</w:t>
      </w:r>
      <w:r>
        <w:rPr>
          <w:rFonts w:hint="eastAsia"/>
          <w:color w:val="FF0000"/>
          <w:sz w:val="24"/>
          <w:szCs w:val="24"/>
          <w:highlight w:val="yellow"/>
          <w:lang w:eastAsia="zh-CN"/>
        </w:rPr>
        <w:t>）</w:t>
      </w:r>
    </w:p>
    <w:p>
      <w:pPr>
        <w:spacing w:line="400" w:lineRule="exact"/>
        <w:ind w:firstLine="480" w:firstLineChars="200"/>
        <w:rPr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挑选一门课，先进行任课教师及上课班级的选择，</w:t>
      </w:r>
    </w:p>
    <w:p>
      <w:pPr>
        <w:ind w:firstLine="420" w:firstLineChars="200"/>
      </w:pPr>
      <w:r>
        <w:drawing>
          <wp:inline distT="0" distB="0" distL="0" distR="0">
            <wp:extent cx="1746885" cy="3584575"/>
            <wp:effectExtent l="0" t="0" r="5715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drawing>
          <wp:inline distT="0" distB="0" distL="0" distR="0">
            <wp:extent cx="1778000" cy="3571875"/>
            <wp:effectExtent l="0" t="0" r="1270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rPr>
          <w:rFonts w:hint="eastAsia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</w:rPr>
        <w:t>第五步：核对选择的教师及上课班级，核对无误后，点击提交即可。</w:t>
      </w:r>
      <w:r>
        <w:rPr>
          <w:rFonts w:hint="eastAsia"/>
          <w:color w:val="FF0000"/>
          <w:sz w:val="28"/>
          <w:szCs w:val="28"/>
          <w:lang w:val="en-US" w:eastAsia="zh-CN"/>
        </w:rPr>
        <w:t>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一旦提交无法退选，请慎重选择！！！</w:t>
      </w:r>
      <w:r>
        <w:rPr>
          <w:rFonts w:hint="eastAsia"/>
          <w:color w:val="FF0000"/>
          <w:sz w:val="28"/>
          <w:szCs w:val="28"/>
          <w:lang w:val="en-US" w:eastAsia="zh-CN"/>
        </w:rPr>
        <w:t>）</w:t>
      </w:r>
    </w:p>
    <w:p>
      <w:pPr>
        <w:spacing w:line="400" w:lineRule="exact"/>
        <w:ind w:firstLine="420" w:firstLineChars="200"/>
        <w:rPr>
          <w:sz w:val="24"/>
          <w:szCs w:val="24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1779905</wp:posOffset>
            </wp:positionH>
            <wp:positionV relativeFrom="paragraph">
              <wp:posOffset>49530</wp:posOffset>
            </wp:positionV>
            <wp:extent cx="1623695" cy="3232785"/>
            <wp:effectExtent l="0" t="0" r="1905" b="571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</w:pPr>
      <w:r>
        <w:t>4</w:t>
      </w:r>
      <w:r>
        <w:rPr>
          <w:rFonts w:hint="eastAsia"/>
        </w:rPr>
        <w:t>、确认选课结果</w:t>
      </w:r>
    </w:p>
    <w:p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第一步：提交完成选课信息后，可在正选结果中查看选课信息。</w:t>
      </w:r>
    </w:p>
    <w:p>
      <w:pPr>
        <w:jc w:val="center"/>
        <w:rPr>
          <w:rFonts w:hint="eastAsia"/>
        </w:rPr>
      </w:pPr>
      <w:r>
        <w:drawing>
          <wp:inline distT="0" distB="0" distL="0" distR="0">
            <wp:extent cx="1734820" cy="3449955"/>
            <wp:effectExtent l="0" t="0" r="508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     </w:t>
      </w:r>
      <w:r>
        <w:drawing>
          <wp:inline distT="0" distB="0" distL="0" distR="0">
            <wp:extent cx="1635125" cy="3278505"/>
            <wp:effectExtent l="0" t="0" r="3175" b="1079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35125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C49C35"/>
    <w:multiLevelType w:val="singleLevel"/>
    <w:tmpl w:val="93C49C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BDFE273"/>
    <w:multiLevelType w:val="singleLevel"/>
    <w:tmpl w:val="3BDFE273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FEFB474"/>
    <w:multiLevelType w:val="singleLevel"/>
    <w:tmpl w:val="5FEFB474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lOWYzZTkwNmIwNzVmNGQ2ZTY4ODNiYWNjODYzMTIifQ=="/>
  </w:docVars>
  <w:rsids>
    <w:rsidRoot w:val="00FB29E1"/>
    <w:rsid w:val="00007D7E"/>
    <w:rsid w:val="00051062"/>
    <w:rsid w:val="00183141"/>
    <w:rsid w:val="00253CE6"/>
    <w:rsid w:val="00326261"/>
    <w:rsid w:val="00397BD0"/>
    <w:rsid w:val="00410DF0"/>
    <w:rsid w:val="004E674A"/>
    <w:rsid w:val="007D7B78"/>
    <w:rsid w:val="00844394"/>
    <w:rsid w:val="00AA1AB1"/>
    <w:rsid w:val="00AA36FC"/>
    <w:rsid w:val="00BB0013"/>
    <w:rsid w:val="00D3291A"/>
    <w:rsid w:val="00EA1A34"/>
    <w:rsid w:val="00F040DA"/>
    <w:rsid w:val="00FB29E1"/>
    <w:rsid w:val="0AA669F4"/>
    <w:rsid w:val="14373A3E"/>
    <w:rsid w:val="28FC52BC"/>
    <w:rsid w:val="40EB67F0"/>
    <w:rsid w:val="40FC0B8B"/>
    <w:rsid w:val="484B4D4B"/>
    <w:rsid w:val="4FE93AAE"/>
    <w:rsid w:val="58E93DFA"/>
    <w:rsid w:val="634D186A"/>
    <w:rsid w:val="6D9B1E60"/>
    <w:rsid w:val="6E0F17B6"/>
    <w:rsid w:val="7501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4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3 字符"/>
    <w:basedOn w:val="8"/>
    <w:link w:val="4"/>
    <w:uiPriority w:val="9"/>
    <w:rPr>
      <w:b/>
      <w:bCs/>
      <w:sz w:val="32"/>
      <w:szCs w:val="32"/>
    </w:rPr>
  </w:style>
  <w:style w:type="character" w:customStyle="1" w:styleId="13">
    <w:name w:val="标题 4 字符"/>
    <w:basedOn w:val="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4">
    <w:name w:val="标题 5 字符"/>
    <w:basedOn w:val="8"/>
    <w:link w:val="6"/>
    <w:qFormat/>
    <w:uiPriority w:val="9"/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983</Words>
  <Characters>1090</Characters>
  <Lines>3</Lines>
  <Paragraphs>1</Paragraphs>
  <TotalTime>1</TotalTime>
  <ScaleCrop>false</ScaleCrop>
  <LinksUpToDate>false</LinksUpToDate>
  <CharactersWithSpaces>1145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2022-07-01T06:32:00Z</dcterms:created>
  <dc:creator>孙 大吾</dc:creator>
  <cp:lastModifiedBy>贺荣荣</cp:lastModifiedBy>
  <dcterms:modified xsi:type="dcterms:W3CDTF">2023-06-16T08:18:09Z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E99DFF5E8EAD4973AF2FB504C64B1230</vt:lpwstr>
  </property>
</Properties>
</file>